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fotoobraz na Dzień Matki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Mamy to szczególna okazja na obdarowanie bliskiej osoby piękną, wspólną pamiątką. Często stawiamy na bardziej użytkowe prezenty, a czasami warto pomyśleć nad czymś bardziej oryginalnym. Czy fotoobraz na Dzień Matki to dobre rozwiązanie? Tego dowiesz się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Fotoobraz na Dzień Matki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Mamy to szczególna okazja na obdarowanie bliskiej osoby piękną, wspólną pamiątką. Często stawiamy na bardziej użytkowe prezenty, a czasami warto pomyśleć nad czymś bardziej oryginalnym.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fotoobraz na Dzień Matki</w:t>
      </w:r>
      <w:r>
        <w:rPr>
          <w:rFonts w:ascii="calibri" w:hAnsi="calibri" w:eastAsia="calibri" w:cs="calibri"/>
          <w:sz w:val="24"/>
          <w:szCs w:val="24"/>
        </w:rPr>
        <w:t xml:space="preserve"> to dobre rozwiązanie? Tego dowiesz się z naszego artykułu.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obraz na płótnie?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Fotoobraz na Dzień Matki</w:t>
      </w:r>
      <w:r>
        <w:rPr>
          <w:rFonts w:ascii="calibri" w:hAnsi="calibri" w:eastAsia="calibri" w:cs="calibri"/>
          <w:sz w:val="24"/>
          <w:szCs w:val="24"/>
        </w:rPr>
        <w:t xml:space="preserve"> to obraz na płótnie, na którym możemy umieścić wybrane przez nas zdjęcia. Niestety w warunkach domowych może być to nieco utrudnione, ze względu na brak specjalistycznej drukarki. Najlepiej takie zadanie powierzyć drukarni internetowej lub stacjonarnej. Po wejściu na stronę wgrywamy nasze zdjęcia i wybieramy ich ułożenie. Następnie dobieramy odpowiedni rozmiar i dokonujemy płatności. Nasz fotoobraz dotrze do nas po kilku dniach lub ekspresowo. Wszystko zależy od naszej potrzeby.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fotoobraz na Dzień Matki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mamy pomysłu jaki prezent kupić mamie warto zastanowić się nad czymś oryginalnym i bardziej pamiątkowym. Świetnie nada się tutaj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fotoobraz na Dzień Matki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wykonamy samodzielnie. Jest to dodatkowo świetny element dekoracyjny w salonie czy sypialni. Zachowaj wasze piękne wspomnienia na dłużej.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otonaplotnie.pl/blog/bukiet-czekoladki-a-moze-fotoobraz-ze-zdjecia-podpowiadamy-co-podarowac-na-dzien-mat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2026-04-02T14:52:35+02:00</dcterms:created>
  <dcterms:modified xsi:type="dcterms:W3CDTF">2026-04-02T14:52:35+02:00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