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wyglądają spotkania online dla uczących się niemieckiego?</w:t>
      </w:r>
    </w:p>
    <w:p>
      <w:pPr>
        <w:spacing w:before="0" w:after="500" w:line="264" w:lineRule="auto"/>
      </w:pPr>
      <w:r>
        <w:rPr>
          <w:rFonts w:ascii="calibri" w:hAnsi="calibri" w:eastAsia="calibri" w:cs="calibri"/>
          <w:sz w:val="36"/>
          <w:szCs w:val="36"/>
          <w:b/>
        </w:rPr>
        <w:t xml:space="preserve">Decydując się na naukę przez internet, warto zwrócić uwagę na kilka aspektów.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Spotkania online dla uczących się niemieckiego</w:t>
      </w:r>
    </w:p>
    <w:p>
      <w:pPr>
        <w:spacing w:before="0" w:after="300"/>
      </w:pPr>
      <w:r>
        <w:rPr>
          <w:rFonts w:ascii="calibri" w:hAnsi="calibri" w:eastAsia="calibri" w:cs="calibri"/>
          <w:sz w:val="24"/>
          <w:szCs w:val="24"/>
        </w:rPr>
        <w:t xml:space="preserve">W życiu przytrafiają się różne sytuacje. Czasem nie możemy spotkać się z nauczycielem twarzą w twarz, wtedy sprawdzają się </w:t>
      </w:r>
      <w:hyperlink r:id="rId7" w:history="1">
        <w:r>
          <w:rPr>
            <w:rFonts w:ascii="calibri" w:hAnsi="calibri" w:eastAsia="calibri" w:cs="calibri"/>
            <w:color w:val="0000FF"/>
            <w:sz w:val="24"/>
            <w:szCs w:val="24"/>
            <w:u w:val="single"/>
          </w:rPr>
          <w:t xml:space="preserve">spotkania online dla uczących się niemieckiego</w:t>
        </w:r>
      </w:hyperlink>
      <w:r>
        <w:rPr>
          <w:rFonts w:ascii="calibri" w:hAnsi="calibri" w:eastAsia="calibri" w:cs="calibri"/>
          <w:sz w:val="24"/>
          <w:szCs w:val="24"/>
        </w:rPr>
        <w:t xml:space="preserve">. Dzięki nim nie zaniedbasz swojej nauki.</w:t>
      </w:r>
    </w:p>
    <w:p>
      <w:pPr>
        <w:spacing w:before="0" w:after="500" w:line="264" w:lineRule="auto"/>
      </w:pPr>
      <w:r>
        <w:rPr>
          <w:rFonts w:ascii="calibri" w:hAnsi="calibri" w:eastAsia="calibri" w:cs="calibri"/>
          <w:sz w:val="36"/>
          <w:szCs w:val="36"/>
          <w:b/>
        </w:rPr>
        <w:t xml:space="preserve">Spotkania online dla uczących się niemieckiego-jak się przygotować?</w:t>
      </w:r>
    </w:p>
    <w:p>
      <w:pPr>
        <w:spacing w:before="0" w:after="300"/>
      </w:pPr>
      <w:r>
        <w:rPr>
          <w:rFonts w:ascii="calibri" w:hAnsi="calibri" w:eastAsia="calibri" w:cs="calibri"/>
          <w:sz w:val="24"/>
          <w:szCs w:val="24"/>
        </w:rPr>
        <w:t xml:space="preserve">Decydując się na zajęcia online, musimy zadbać o kwestie techniczne. Konieczne jest posiadanie kamerki internetowej, mikrofonu, urządzenia dźwiękowego oraz dobrego łącza z siecią. Do samych spotkań wykorzystuje się popularne komunikatory lub autorskie platformy. O tym decyduje nauczyciel, kieruje się on zawsze bezpieczeństwem połączenia. Dzięki temu do rozmowy nie zaczną wkraczać inne osoby. W obecnych czasach taki zestaw posiada każdy z nas, zwłaszcza posiadacze laptopów.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zapisać się na spotkania online?</w:t>
      </w:r>
    </w:p>
    <w:p>
      <w:pPr>
        <w:spacing w:before="0" w:after="300"/>
      </w:pPr>
      <w:r>
        <w:rPr>
          <w:rFonts w:ascii="calibri" w:hAnsi="calibri" w:eastAsia="calibri" w:cs="calibri"/>
          <w:sz w:val="24"/>
          <w:szCs w:val="24"/>
        </w:rPr>
        <w:t xml:space="preserve">Taki wariant posiadają wszystkie duże szkoły językowe. Możemy też zgłosić się do prywatnych korepetytorów oraz lektorów. Wszystko zależy od naszego poziomu zaawansowania oraz budżetu. Możemy umawiać się przez internet lub bezpośrednio w placówce. Przed wyborem, przeczytaj informacje o tych </w:t>
      </w:r>
      <w:r>
        <w:rPr>
          <w:rFonts w:ascii="calibri" w:hAnsi="calibri" w:eastAsia="calibri" w:cs="calibri"/>
          <w:sz w:val="24"/>
          <w:szCs w:val="24"/>
          <w:i/>
          <w:iCs/>
        </w:rPr>
        <w:t xml:space="preserve">spotkaniach online dla uczących się niemieckiego</w:t>
      </w:r>
      <w:r>
        <w:rPr>
          <w:rFonts w:ascii="calibri" w:hAnsi="calibri" w:eastAsia="calibri" w:cs="calibri"/>
          <w:sz w:val="24"/>
          <w:szCs w:val="24"/>
        </w:rPr>
        <w:t xml:space="preserve"> oraz opinie klientów. </w:t>
      </w:r>
    </w:p>
    <w:p>
      <w:pPr>
        <w:spacing w:before="0" w:after="500" w:line="264" w:lineRule="auto"/>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roclaw.oei.org.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2026-05-19T16:12:13+02:00</dcterms:created>
  <dcterms:modified xsi:type="dcterms:W3CDTF">2026-05-19T16:12:13+02:00</dcterms:modified>
</cp:coreProperties>
</file>

<file path=docProps/custom.xml><?xml version="1.0" encoding="utf-8"?>
<Properties xmlns="http://schemas.openxmlformats.org/officeDocument/2006/custom-properties" xmlns:vt="http://schemas.openxmlformats.org/officeDocument/2006/docPropsVTypes"/>
</file>